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52" w:type="pct"/>
        <w:tblCellSpacing w:w="0" w:type="dxa"/>
        <w:tblInd w:w="-284" w:type="dxa"/>
        <w:tblCellMar>
          <w:left w:w="0" w:type="dxa"/>
          <w:right w:w="0" w:type="dxa"/>
        </w:tblCellMar>
        <w:tblLook w:val="04A0" w:firstRow="1" w:lastRow="0" w:firstColumn="1" w:lastColumn="0" w:noHBand="0" w:noVBand="1"/>
      </w:tblPr>
      <w:tblGrid>
        <w:gridCol w:w="9633"/>
        <w:gridCol w:w="6"/>
      </w:tblGrid>
      <w:tr w:rsidR="00780CE1" w:rsidRPr="00780CE1" w:rsidTr="00780CE1">
        <w:trPr>
          <w:tblCellSpacing w:w="0" w:type="dxa"/>
        </w:trPr>
        <w:tc>
          <w:tcPr>
            <w:tcW w:w="5000" w:type="pct"/>
            <w:gridSpan w:val="2"/>
            <w:vAlign w:val="center"/>
            <w:hideMark/>
          </w:tcPr>
          <w:p w:rsidR="00780CE1" w:rsidRPr="00780CE1" w:rsidRDefault="00780CE1" w:rsidP="00780CE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tc>
      </w:tr>
      <w:tr w:rsidR="00780CE1" w:rsidRPr="00780CE1" w:rsidTr="00780CE1">
        <w:trPr>
          <w:tblCellSpacing w:w="0" w:type="dxa"/>
        </w:trPr>
        <w:tc>
          <w:tcPr>
            <w:tcW w:w="4997" w:type="pct"/>
            <w:vAlign w:val="center"/>
            <w:hideMark/>
          </w:tcPr>
          <w:p w:rsidR="00780CE1" w:rsidRPr="00780CE1" w:rsidRDefault="00780CE1" w:rsidP="00780CE1">
            <w:pPr>
              <w:spacing w:before="100" w:beforeAutospacing="1" w:after="100" w:afterAutospacing="1" w:line="240" w:lineRule="auto"/>
              <w:rPr>
                <w:rFonts w:ascii="Times New Roman" w:eastAsia="Times New Roman" w:hAnsi="Times New Roman" w:cs="Times New Roman"/>
                <w:color w:val="595959" w:themeColor="text1" w:themeTint="A6"/>
                <w:sz w:val="28"/>
                <w:szCs w:val="28"/>
                <w:lang w:eastAsia="ru-RU"/>
              </w:rPr>
            </w:pPr>
            <w:r w:rsidRPr="00780CE1">
              <w:rPr>
                <w:rFonts w:ascii="Times New Roman" w:eastAsia="Times New Roman" w:hAnsi="Times New Roman" w:cs="Times New Roman"/>
                <w:b/>
                <w:color w:val="595959" w:themeColor="text1" w:themeTint="A6"/>
                <w:kern w:val="36"/>
                <w:sz w:val="28"/>
                <w:szCs w:val="28"/>
                <w:lang w:eastAsia="ru-RU"/>
              </w:rPr>
              <w:t xml:space="preserve">СОВЕТЫ ПСИХОЛОГА УЧАЩИМСЯ 9-Х И 11-Х КЛАССОВ И ИХ РОДИТЕЛЯМ ПО ПОДГОТОВКЕ К ЕГЭ и ОГЭ </w:t>
            </w:r>
          </w:p>
          <w:p w:rsidR="00780CE1" w:rsidRPr="00780CE1" w:rsidRDefault="00780CE1" w:rsidP="00780CE1">
            <w:pPr>
              <w:spacing w:before="100" w:beforeAutospacing="1" w:after="100" w:afterAutospacing="1" w:line="240" w:lineRule="auto"/>
              <w:jc w:val="center"/>
              <w:rPr>
                <w:rFonts w:ascii="Times New Roman" w:eastAsia="Times New Roman" w:hAnsi="Times New Roman" w:cs="Times New Roman"/>
                <w:color w:val="595959" w:themeColor="text1" w:themeTint="A6"/>
                <w:sz w:val="28"/>
                <w:szCs w:val="28"/>
                <w:lang w:eastAsia="ru-RU"/>
              </w:rPr>
            </w:pPr>
            <w:r w:rsidRPr="00780CE1">
              <w:rPr>
                <w:rFonts w:ascii="Times New Roman" w:eastAsia="Times New Roman" w:hAnsi="Times New Roman" w:cs="Times New Roman"/>
                <w:b/>
                <w:color w:val="595959" w:themeColor="text1" w:themeTint="A6"/>
                <w:kern w:val="36"/>
                <w:sz w:val="28"/>
                <w:szCs w:val="28"/>
                <w:lang w:eastAsia="ru-RU"/>
              </w:rPr>
              <w:t xml:space="preserve">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Уважаемые выпускники 9-х, 11-х классов и родители! Приближается пора сдачи экзаменов! Психологически период завершения обучения в школе представляет особую трудность для наших выпускников потому, что это время первого взрослого испытания: оно показывает, насколько ребята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 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 высокая мобильность, переключаемость;</w:t>
            </w:r>
          </w:p>
          <w:p w:rsidR="00780CE1" w:rsidRPr="00780CE1" w:rsidRDefault="00780CE1" w:rsidP="00780CE1">
            <w:pPr>
              <w:shd w:val="clear" w:color="auto" w:fill="FFFFFF"/>
              <w:spacing w:before="100" w:beforeAutospacing="1" w:after="100" w:afterAutospacing="1" w:line="240" w:lineRule="auto"/>
              <w:ind w:left="1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высокий уровень организации деятельности;</w:t>
            </w:r>
          </w:p>
          <w:p w:rsidR="00780CE1" w:rsidRPr="00780CE1" w:rsidRDefault="00780CE1" w:rsidP="00780CE1">
            <w:pPr>
              <w:shd w:val="clear" w:color="auto" w:fill="FFFFFF"/>
              <w:spacing w:before="100" w:beforeAutospacing="1" w:after="100" w:afterAutospacing="1" w:line="240" w:lineRule="auto"/>
              <w:ind w:left="1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высокая и устойчивая работоспособность;</w:t>
            </w:r>
          </w:p>
          <w:p w:rsidR="00780CE1" w:rsidRPr="00780CE1" w:rsidRDefault="00780CE1" w:rsidP="00780CE1">
            <w:pPr>
              <w:shd w:val="clear" w:color="auto" w:fill="FFFFFF"/>
              <w:spacing w:before="100" w:beforeAutospacing="1" w:after="100" w:afterAutospacing="1" w:line="240" w:lineRule="auto"/>
              <w:ind w:left="1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высокий уровень концентрации внимания, произвольности;</w:t>
            </w:r>
          </w:p>
          <w:p w:rsidR="00780CE1" w:rsidRPr="00780CE1" w:rsidRDefault="00780CE1" w:rsidP="00780CE1">
            <w:pPr>
              <w:shd w:val="clear" w:color="auto" w:fill="FFFFFF"/>
              <w:spacing w:before="100" w:beforeAutospacing="1" w:after="100" w:afterAutospacing="1" w:line="240" w:lineRule="auto"/>
              <w:ind w:left="1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 чёткость и структурированность мышления, </w:t>
            </w:r>
            <w:proofErr w:type="spellStart"/>
            <w:r w:rsidRPr="00780CE1">
              <w:rPr>
                <w:rFonts w:ascii="Times New Roman" w:eastAsia="Times New Roman" w:hAnsi="Times New Roman" w:cs="Times New Roman"/>
                <w:b/>
                <w:color w:val="595959" w:themeColor="text1" w:themeTint="A6"/>
                <w:sz w:val="28"/>
                <w:szCs w:val="28"/>
                <w:lang w:eastAsia="ru-RU"/>
              </w:rPr>
              <w:t>комбинаторность</w:t>
            </w:r>
            <w:proofErr w:type="spellEnd"/>
            <w:r w:rsidRPr="00780CE1">
              <w:rPr>
                <w:rFonts w:ascii="Times New Roman" w:eastAsia="Times New Roman" w:hAnsi="Times New Roman" w:cs="Times New Roman"/>
                <w:b/>
                <w:color w:val="595959" w:themeColor="text1" w:themeTint="A6"/>
                <w:sz w:val="28"/>
                <w:szCs w:val="28"/>
                <w:lang w:eastAsia="ru-RU"/>
              </w:rPr>
              <w:t>;</w:t>
            </w:r>
          </w:p>
          <w:p w:rsidR="00780CE1" w:rsidRPr="00780CE1" w:rsidRDefault="00780CE1" w:rsidP="00780CE1">
            <w:pPr>
              <w:shd w:val="clear" w:color="auto" w:fill="FFFFFF"/>
              <w:spacing w:before="100" w:beforeAutospacing="1" w:after="100" w:afterAutospacing="1" w:line="240" w:lineRule="auto"/>
              <w:ind w:left="1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 </w:t>
            </w:r>
            <w:proofErr w:type="spellStart"/>
            <w:r w:rsidRPr="00780CE1">
              <w:rPr>
                <w:rFonts w:ascii="Times New Roman" w:eastAsia="Times New Roman" w:hAnsi="Times New Roman" w:cs="Times New Roman"/>
                <w:b/>
                <w:color w:val="595959" w:themeColor="text1" w:themeTint="A6"/>
                <w:sz w:val="28"/>
                <w:szCs w:val="28"/>
                <w:lang w:eastAsia="ru-RU"/>
              </w:rPr>
              <w:t>сформированность</w:t>
            </w:r>
            <w:proofErr w:type="spellEnd"/>
            <w:r w:rsidRPr="00780CE1">
              <w:rPr>
                <w:rFonts w:ascii="Times New Roman" w:eastAsia="Times New Roman" w:hAnsi="Times New Roman" w:cs="Times New Roman"/>
                <w:b/>
                <w:color w:val="595959" w:themeColor="text1" w:themeTint="A6"/>
                <w:sz w:val="28"/>
                <w:szCs w:val="28"/>
                <w:lang w:eastAsia="ru-RU"/>
              </w:rPr>
              <w:t xml:space="preserve"> внутреннего плана действий.</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В экзаменационную пору всегда присутствует психологическое напряжение. Стресс при этом – абсолютно нормальная реакция организма. 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 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r w:rsidRPr="00780CE1">
              <w:rPr>
                <w:rFonts w:ascii="Times New Roman" w:eastAsia="Times New Roman" w:hAnsi="Times New Roman" w:cs="Times New Roman"/>
                <w:b/>
                <w:bCs/>
                <w:color w:val="595959" w:themeColor="text1" w:themeTint="A6"/>
                <w:sz w:val="28"/>
                <w:szCs w:val="28"/>
                <w:u w:val="single"/>
                <w:lang w:eastAsia="ru-RU"/>
              </w:rPr>
              <w:t>Советы выпускникам</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 xml:space="preserve">ЕГЭ и ГИА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 Заранее поставьте перед собой цель, которая Вам по силам. Никто не может всегда быть совершенным. Пусть достижения не </w:t>
            </w:r>
            <w:r w:rsidRPr="00780CE1">
              <w:rPr>
                <w:rFonts w:ascii="Times New Roman" w:eastAsia="Times New Roman" w:hAnsi="Times New Roman" w:cs="Times New Roman"/>
                <w:b/>
                <w:color w:val="595959" w:themeColor="text1" w:themeTint="A6"/>
                <w:sz w:val="28"/>
                <w:szCs w:val="28"/>
                <w:lang w:eastAsia="ru-RU"/>
              </w:rPr>
              <w:lastRenderedPageBreak/>
              <w:t>всегда совпадают с идеалом, зато они Ваши личные. Не стоит бояться ошибок. Известно, что не ошибается тот, кто ничего не делает. Люди, настроенные на успех, добиваются в жизни гораздо больше, чем те, кто старается избегать неудач. 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Некоторые полезные приёмы</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 Заблаговременное ознакомление </w:t>
            </w:r>
            <w:hyperlink r:id="rId5" w:history="1">
              <w:r w:rsidRPr="00780CE1">
                <w:rPr>
                  <w:rFonts w:ascii="Times New Roman" w:eastAsia="Times New Roman" w:hAnsi="Times New Roman" w:cs="Times New Roman"/>
                  <w:b/>
                  <w:color w:val="595959" w:themeColor="text1" w:themeTint="A6"/>
                  <w:sz w:val="28"/>
                  <w:szCs w:val="28"/>
                  <w:lang w:eastAsia="ru-RU"/>
                </w:rPr>
                <w:t>с правилами и процедурой экзамена</w:t>
              </w:r>
            </w:hyperlink>
            <w:r w:rsidRPr="00780CE1">
              <w:rPr>
                <w:rFonts w:ascii="Times New Roman" w:eastAsia="Times New Roman" w:hAnsi="Times New Roman" w:cs="Times New Roman"/>
                <w:b/>
                <w:color w:val="595959" w:themeColor="text1" w:themeTint="A6"/>
                <w:sz w:val="28"/>
                <w:szCs w:val="28"/>
                <w:lang w:eastAsia="ru-RU"/>
              </w:rPr>
              <w:t> снимет эффект неожиданности на экзамене. Тренировка в решении </w:t>
            </w:r>
            <w:hyperlink r:id="rId6" w:history="1">
              <w:r w:rsidRPr="00780CE1">
                <w:rPr>
                  <w:rFonts w:ascii="Times New Roman" w:eastAsia="Times New Roman" w:hAnsi="Times New Roman" w:cs="Times New Roman"/>
                  <w:b/>
                  <w:color w:val="595959" w:themeColor="text1" w:themeTint="A6"/>
                  <w:sz w:val="28"/>
                  <w:szCs w:val="28"/>
                  <w:lang w:eastAsia="ru-RU"/>
                </w:rPr>
                <w:t>заданий</w:t>
              </w:r>
            </w:hyperlink>
            <w:r w:rsidRPr="00780CE1">
              <w:rPr>
                <w:rFonts w:ascii="Times New Roman" w:eastAsia="Times New Roman" w:hAnsi="Times New Roman" w:cs="Times New Roman"/>
                <w:b/>
                <w:color w:val="595959" w:themeColor="text1" w:themeTint="A6"/>
                <w:sz w:val="28"/>
                <w:szCs w:val="28"/>
                <w:lang w:eastAsia="ru-RU"/>
              </w:rPr>
              <w:t> поможет ориентироваться в разных типах заданий, рассчитывать время. С </w:t>
            </w:r>
            <w:hyperlink r:id="rId7" w:history="1">
              <w:r w:rsidRPr="00780CE1">
                <w:rPr>
                  <w:rFonts w:ascii="Times New Roman" w:eastAsia="Times New Roman" w:hAnsi="Times New Roman" w:cs="Times New Roman"/>
                  <w:b/>
                  <w:color w:val="595959" w:themeColor="text1" w:themeTint="A6"/>
                  <w:sz w:val="28"/>
                  <w:szCs w:val="28"/>
                  <w:lang w:eastAsia="ru-RU"/>
                </w:rPr>
                <w:t>правилами заполнения бланков</w:t>
              </w:r>
            </w:hyperlink>
            <w:r w:rsidRPr="00780CE1">
              <w:rPr>
                <w:rFonts w:ascii="Times New Roman" w:eastAsia="Times New Roman" w:hAnsi="Times New Roman" w:cs="Times New Roman"/>
                <w:b/>
                <w:color w:val="595959" w:themeColor="text1" w:themeTint="A6"/>
                <w:sz w:val="28"/>
                <w:szCs w:val="28"/>
                <w:lang w:eastAsia="ru-RU"/>
              </w:rPr>
              <w:t xml:space="preserve"> тоже можно ознакомиться заранее. 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780CE1">
              <w:rPr>
                <w:rFonts w:ascii="Times New Roman" w:eastAsia="Times New Roman" w:hAnsi="Times New Roman" w:cs="Times New Roman"/>
                <w:b/>
                <w:color w:val="595959" w:themeColor="text1" w:themeTint="A6"/>
                <w:sz w:val="28"/>
                <w:szCs w:val="28"/>
                <w:lang w:eastAsia="ru-RU"/>
              </w:rPr>
              <w:t>на</w:t>
            </w:r>
            <w:proofErr w:type="gramEnd"/>
            <w:r w:rsidRPr="00780CE1">
              <w:rPr>
                <w:rFonts w:ascii="Times New Roman" w:eastAsia="Times New Roman" w:hAnsi="Times New Roman" w:cs="Times New Roman"/>
                <w:b/>
                <w:color w:val="595959" w:themeColor="text1" w:themeTint="A6"/>
                <w:sz w:val="28"/>
                <w:szCs w:val="28"/>
                <w:lang w:eastAsia="ru-RU"/>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разделе «Советы родителям» (см. ниже) Соблюдайте режим сна и отдыха. При усиленных умственных нагрузках стоит увеличить время сна на час.</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Рекомендации по заучиванию материала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 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 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Рекомендации при подготовке к ЕГЭ и ГИА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 Обучение навыкам </w:t>
            </w:r>
            <w:proofErr w:type="spellStart"/>
            <w:r w:rsidRPr="00780CE1">
              <w:rPr>
                <w:rFonts w:ascii="Times New Roman" w:eastAsia="Times New Roman" w:hAnsi="Times New Roman" w:cs="Times New Roman"/>
                <w:b/>
                <w:color w:val="595959" w:themeColor="text1" w:themeTint="A6"/>
                <w:sz w:val="28"/>
                <w:szCs w:val="28"/>
                <w:lang w:eastAsia="ru-RU"/>
              </w:rPr>
              <w:t>саморегуляции</w:t>
            </w:r>
            <w:proofErr w:type="spellEnd"/>
            <w:r w:rsidRPr="00780CE1">
              <w:rPr>
                <w:rFonts w:ascii="Times New Roman" w:eastAsia="Times New Roman" w:hAnsi="Times New Roman" w:cs="Times New Roman"/>
                <w:b/>
                <w:color w:val="595959" w:themeColor="text1" w:themeTint="A6"/>
                <w:sz w:val="28"/>
                <w:szCs w:val="28"/>
                <w:lang w:eastAsia="ru-RU"/>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рекомендую следующее:</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 </w:t>
            </w:r>
            <w:proofErr w:type="spellStart"/>
            <w:r w:rsidRPr="00780CE1">
              <w:rPr>
                <w:rFonts w:ascii="Times New Roman" w:eastAsia="Times New Roman" w:hAnsi="Times New Roman" w:cs="Times New Roman"/>
                <w:b/>
                <w:color w:val="595959" w:themeColor="text1" w:themeTint="A6"/>
                <w:sz w:val="28"/>
                <w:szCs w:val="28"/>
                <w:lang w:eastAsia="ru-RU"/>
              </w:rPr>
              <w:t>cначала</w:t>
            </w:r>
            <w:proofErr w:type="spellEnd"/>
            <w:r w:rsidRPr="00780CE1">
              <w:rPr>
                <w:rFonts w:ascii="Times New Roman" w:eastAsia="Times New Roman" w:hAnsi="Times New Roman" w:cs="Times New Roman"/>
                <w:b/>
                <w:color w:val="595959" w:themeColor="text1" w:themeTint="A6"/>
                <w:sz w:val="28"/>
                <w:szCs w:val="28"/>
                <w:lang w:eastAsia="ru-RU"/>
              </w:rPr>
              <w:t xml:space="preserve">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-оставь план занятий на каждый день;</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активно работай с изучаемым материалом при его чтении. Пользуйся следующими методами:</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-отмечай главное карандашом;</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-делай заметки;</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-повторяй те</w:t>
            </w:r>
            <w:proofErr w:type="gramStart"/>
            <w:r w:rsidRPr="00780CE1">
              <w:rPr>
                <w:rFonts w:ascii="Times New Roman" w:eastAsia="Times New Roman" w:hAnsi="Times New Roman" w:cs="Times New Roman"/>
                <w:b/>
                <w:color w:val="595959" w:themeColor="text1" w:themeTint="A6"/>
                <w:sz w:val="28"/>
                <w:szCs w:val="28"/>
                <w:lang w:eastAsia="ru-RU"/>
              </w:rPr>
              <w:t>кст всл</w:t>
            </w:r>
            <w:proofErr w:type="gramEnd"/>
            <w:r w:rsidRPr="00780CE1">
              <w:rPr>
                <w:rFonts w:ascii="Times New Roman" w:eastAsia="Times New Roman" w:hAnsi="Times New Roman" w:cs="Times New Roman"/>
                <w:b/>
                <w:color w:val="595959" w:themeColor="text1" w:themeTint="A6"/>
                <w:sz w:val="28"/>
                <w:szCs w:val="28"/>
                <w:lang w:eastAsia="ru-RU"/>
              </w:rPr>
              <w:t>ух;</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-обсуждай возникшие вопросы с одноклассниками.</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Для оптимального размещения информации в памяти пользуйся такими приёмами:</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метод опорных слов;</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метод ассоциаций.</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Позанимавшись около часа, сделай короткий перерыв.</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r w:rsidRPr="00780CE1">
              <w:rPr>
                <w:rFonts w:ascii="Times New Roman" w:eastAsia="Times New Roman" w:hAnsi="Times New Roman" w:cs="Times New Roman"/>
                <w:b/>
                <w:bCs/>
                <w:color w:val="595959" w:themeColor="text1" w:themeTint="A6"/>
                <w:sz w:val="28"/>
                <w:szCs w:val="28"/>
                <w:u w:val="single"/>
                <w:lang w:eastAsia="ru-RU"/>
              </w:rPr>
              <w:t>Накануне экзамена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 Верь в свои силы, возможности, способности. Настраивайся на ситуацию успеха. 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 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Во время экзамена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Итак, позади период подготовки. Не пожалей двух-трёх минут на то, чтобы привести себя в состояние равновесия. Подыши, успокойся. Вот и хорошо!</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xml:space="preserve">-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780CE1">
              <w:rPr>
                <w:rFonts w:ascii="Times New Roman" w:eastAsia="Times New Roman" w:hAnsi="Times New Roman" w:cs="Times New Roman"/>
                <w:b/>
                <w:color w:val="595959" w:themeColor="text1" w:themeTint="A6"/>
                <w:sz w:val="28"/>
                <w:szCs w:val="28"/>
                <w:lang w:eastAsia="ru-RU"/>
              </w:rPr>
              <w:t>тестопакетом</w:t>
            </w:r>
            <w:proofErr w:type="spellEnd"/>
            <w:r w:rsidRPr="00780CE1">
              <w:rPr>
                <w:rFonts w:ascii="Times New Roman" w:eastAsia="Times New Roman" w:hAnsi="Times New Roman" w:cs="Times New Roman"/>
                <w:b/>
                <w:color w:val="595959" w:themeColor="text1" w:themeTint="A6"/>
                <w:sz w:val="28"/>
                <w:szCs w:val="28"/>
                <w:lang w:eastAsia="ru-RU"/>
              </w:rPr>
              <w:t xml:space="preserve"> (опечатки, не пропечатанные буквы, отсутствие текста в бланке и пр.).</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xml:space="preserve">- Начни с легкого! Начни отвечать </w:t>
            </w:r>
            <w:proofErr w:type="gramStart"/>
            <w:r w:rsidRPr="00780CE1">
              <w:rPr>
                <w:rFonts w:ascii="Times New Roman" w:eastAsia="Times New Roman" w:hAnsi="Times New Roman" w:cs="Times New Roman"/>
                <w:b/>
                <w:color w:val="595959" w:themeColor="text1" w:themeTint="A6"/>
                <w:sz w:val="28"/>
                <w:szCs w:val="28"/>
                <w:lang w:eastAsia="ru-RU"/>
              </w:rPr>
              <w:t>на те</w:t>
            </w:r>
            <w:proofErr w:type="gramEnd"/>
            <w:r w:rsidRPr="00780CE1">
              <w:rPr>
                <w:rFonts w:ascii="Times New Roman" w:eastAsia="Times New Roman" w:hAnsi="Times New Roman" w:cs="Times New Roman"/>
                <w:b/>
                <w:color w:val="595959" w:themeColor="text1" w:themeTint="A6"/>
                <w:sz w:val="28"/>
                <w:szCs w:val="28"/>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xml:space="preserve">-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780CE1">
              <w:rPr>
                <w:rFonts w:ascii="Times New Roman" w:eastAsia="Times New Roman" w:hAnsi="Times New Roman" w:cs="Times New Roman"/>
                <w:b/>
                <w:color w:val="595959" w:themeColor="text1" w:themeTint="A6"/>
                <w:sz w:val="28"/>
                <w:szCs w:val="28"/>
                <w:lang w:eastAsia="ru-RU"/>
              </w:rPr>
              <w:t>трудными</w:t>
            </w:r>
            <w:proofErr w:type="gramEnd"/>
            <w:r w:rsidRPr="00780CE1">
              <w:rPr>
                <w:rFonts w:ascii="Times New Roman" w:eastAsia="Times New Roman" w:hAnsi="Times New Roman" w:cs="Times New Roman"/>
                <w:b/>
                <w:color w:val="595959" w:themeColor="text1" w:themeTint="A6"/>
                <w:sz w:val="28"/>
                <w:szCs w:val="28"/>
                <w:lang w:eastAsia="ru-RU"/>
              </w:rPr>
              <w:t>, которые тебе вначале пришлось пропустить (второй круг).</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Проверяй! Обязательно оставь время для проверки своей работы, хотя бы для того, чтобы успеть пробежать глазами ответы и заметить явные ошибки.</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Symbol" w:hAnsi="Times New Roman" w:cs="Times New Roman"/>
                <w:b/>
                <w:color w:val="595959" w:themeColor="text1" w:themeTint="A6"/>
                <w:sz w:val="28"/>
                <w:szCs w:val="28"/>
                <w:lang w:eastAsia="ru-RU"/>
              </w:rPr>
              <w:t xml:space="preserve">·         </w:t>
            </w:r>
            <w:r w:rsidRPr="00780CE1">
              <w:rPr>
                <w:rFonts w:ascii="Times New Roman" w:eastAsia="Times New Roman" w:hAnsi="Times New Roman" w:cs="Times New Roman"/>
                <w:b/>
                <w:color w:val="595959" w:themeColor="text1" w:themeTint="A6"/>
                <w:sz w:val="28"/>
                <w:szCs w:val="28"/>
                <w:lang w:eastAsia="ru-RU"/>
              </w:rPr>
              <w:t>-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i/>
                <w:iCs/>
                <w:color w:val="595959" w:themeColor="text1" w:themeTint="A6"/>
                <w:sz w:val="28"/>
                <w:szCs w:val="28"/>
                <w:lang w:eastAsia="ru-RU"/>
              </w:rPr>
              <w:t>Удачи тебе!</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ПОМНИ</w:t>
            </w:r>
            <w:r w:rsidRPr="00780CE1">
              <w:rPr>
                <w:rFonts w:ascii="Times New Roman" w:eastAsia="Times New Roman" w:hAnsi="Times New Roman" w:cs="Times New Roman"/>
                <w:b/>
                <w:color w:val="595959" w:themeColor="text1" w:themeTint="A6"/>
                <w:sz w:val="28"/>
                <w:szCs w:val="28"/>
                <w:lang w:eastAsia="ru-RU"/>
              </w:rPr>
              <w:t>:</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1.       Ты имеешь право подать апелляцию в конфликтную комиссию в течение трех дней после объявления результата экзамена.</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2.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 полная бездеятельность.</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Поведение родителей</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В экзаменационную пору основная задача родителей – создать комфортные оптимальные условия для подготовки ребенка и...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Независимо от результата экзамена, часто, щедро и от всей души говорите ему о том, что он (она) – самы</w:t>
            </w:r>
            <w:proofErr w:type="gramStart"/>
            <w:r w:rsidRPr="00780CE1">
              <w:rPr>
                <w:rFonts w:ascii="Times New Roman" w:eastAsia="Times New Roman" w:hAnsi="Times New Roman" w:cs="Times New Roman"/>
                <w:b/>
                <w:color w:val="595959" w:themeColor="text1" w:themeTint="A6"/>
                <w:sz w:val="28"/>
                <w:szCs w:val="28"/>
                <w:lang w:eastAsia="ru-RU"/>
              </w:rPr>
              <w:t>й(</w:t>
            </w:r>
            <w:proofErr w:type="spellStart"/>
            <w:proofErr w:type="gramEnd"/>
            <w:r w:rsidRPr="00780CE1">
              <w:rPr>
                <w:rFonts w:ascii="Times New Roman" w:eastAsia="Times New Roman" w:hAnsi="Times New Roman" w:cs="Times New Roman"/>
                <w:b/>
                <w:color w:val="595959" w:themeColor="text1" w:themeTint="A6"/>
                <w:sz w:val="28"/>
                <w:szCs w:val="28"/>
                <w:lang w:eastAsia="ru-RU"/>
              </w:rPr>
              <w:t>ая</w:t>
            </w:r>
            <w:proofErr w:type="spellEnd"/>
            <w:r w:rsidRPr="00780CE1">
              <w:rPr>
                <w:rFonts w:ascii="Times New Roman" w:eastAsia="Times New Roman" w:hAnsi="Times New Roman" w:cs="Times New Roman"/>
                <w:b/>
                <w:color w:val="595959" w:themeColor="text1" w:themeTint="A6"/>
                <w:sz w:val="28"/>
                <w:szCs w:val="28"/>
                <w:lang w:eastAsia="ru-RU"/>
              </w:rPr>
              <w:t>) любимый(</w:t>
            </w:r>
            <w:proofErr w:type="spellStart"/>
            <w:r w:rsidRPr="00780CE1">
              <w:rPr>
                <w:rFonts w:ascii="Times New Roman" w:eastAsia="Times New Roman" w:hAnsi="Times New Roman" w:cs="Times New Roman"/>
                <w:b/>
                <w:color w:val="595959" w:themeColor="text1" w:themeTint="A6"/>
                <w:sz w:val="28"/>
                <w:szCs w:val="28"/>
                <w:lang w:eastAsia="ru-RU"/>
              </w:rPr>
              <w:t>ая</w:t>
            </w:r>
            <w:proofErr w:type="spellEnd"/>
            <w:r w:rsidRPr="00780CE1">
              <w:rPr>
                <w:rFonts w:ascii="Times New Roman" w:eastAsia="Times New Roman" w:hAnsi="Times New Roman" w:cs="Times New Roman"/>
                <w:b/>
                <w:color w:val="595959" w:themeColor="text1" w:themeTint="A6"/>
                <w:sz w:val="28"/>
                <w:szCs w:val="28"/>
                <w:lang w:eastAsia="ru-RU"/>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Организация занятий</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 xml:space="preserve">Очень важно разработать ребёнку индивидуальную стратегию деятельности при подготовке и во время экзамена. Именно </w:t>
            </w:r>
            <w:proofErr w:type="gramStart"/>
            <w:r w:rsidRPr="00780CE1">
              <w:rPr>
                <w:rFonts w:ascii="Times New Roman" w:eastAsia="Times New Roman" w:hAnsi="Times New Roman" w:cs="Times New Roman"/>
                <w:b/>
                <w:color w:val="595959" w:themeColor="text1" w:themeTint="A6"/>
                <w:sz w:val="28"/>
                <w:szCs w:val="28"/>
                <w:lang w:eastAsia="ru-RU"/>
              </w:rPr>
              <w:t>индивидуальную</w:t>
            </w:r>
            <w:proofErr w:type="gramEnd"/>
            <w:r w:rsidRPr="00780CE1">
              <w:rPr>
                <w:rFonts w:ascii="Times New Roman" w:eastAsia="Times New Roman" w:hAnsi="Times New Roman" w:cs="Times New Roman"/>
                <w:b/>
                <w:color w:val="595959" w:themeColor="text1" w:themeTint="A6"/>
                <w:sz w:val="28"/>
                <w:szCs w:val="28"/>
                <w:lang w:eastAsia="ru-RU"/>
              </w:rPr>
              <w:t>,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 Одна из главных причин предэкзаменационного стресса – ситуация неопределенности. Заблаговременное ознакомление с правилами проведения ЕГЭ и ГИА и заполнения бланков, особенностями экзамена поможет разрешить эту ситуацию. Тренировка в решении пробных тестовых заданий также снимает чувство неизвестности. В процессе работы с заданиями приучайте ребёнка ориентироваться во времени и уметь его распределять.</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Помогите распределить темы подготовки по дням. Ознакомьте ребёнка с методикой подготовки к экзаменам (её можно подсмотреть в разделе "Советы выпускникам").</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Обеспечьте своему выпускнику удобное место для занятий, чтобы ему нравилось там заниматься!</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r w:rsidRPr="00780CE1">
              <w:rPr>
                <w:rFonts w:ascii="Times New Roman" w:eastAsia="Times New Roman" w:hAnsi="Times New Roman" w:cs="Times New Roman"/>
                <w:b/>
                <w:bCs/>
                <w:color w:val="595959" w:themeColor="text1" w:themeTint="A6"/>
                <w:sz w:val="28"/>
                <w:szCs w:val="28"/>
                <w:u w:val="single"/>
                <w:lang w:eastAsia="ru-RU"/>
              </w:rPr>
              <w:t>Питание и режим дня</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Не допускайте перегрузок ребёнка. Через каждые 40-50 минут занятий обязательно нужно делать перерывы на 10-15 минут.</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Накануне экзамена ребенок должен отдохнуть и как следует выспаться. Проследите за этим. Именно Ваша поддержка нужна </w:t>
            </w:r>
            <w:proofErr w:type="gramStart"/>
            <w:r w:rsidRPr="00780CE1">
              <w:rPr>
                <w:rFonts w:ascii="Times New Roman" w:eastAsia="Times New Roman" w:hAnsi="Times New Roman" w:cs="Times New Roman"/>
                <w:b/>
                <w:color w:val="595959" w:themeColor="text1" w:themeTint="A6"/>
                <w:sz w:val="28"/>
                <w:szCs w:val="28"/>
                <w:lang w:eastAsia="ru-RU"/>
              </w:rPr>
              <w:t>выпускнику</w:t>
            </w:r>
            <w:proofErr w:type="gramEnd"/>
            <w:r w:rsidRPr="00780CE1">
              <w:rPr>
                <w:rFonts w:ascii="Times New Roman" w:eastAsia="Times New Roman" w:hAnsi="Times New Roman" w:cs="Times New Roman"/>
                <w:b/>
                <w:color w:val="595959" w:themeColor="text1" w:themeTint="A6"/>
                <w:sz w:val="28"/>
                <w:szCs w:val="28"/>
                <w:lang w:eastAsia="ru-RU"/>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Рекомендации родителям</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lang w:eastAsia="ru-RU"/>
              </w:rPr>
              <w:t> </w:t>
            </w:r>
            <w:r w:rsidRPr="00780CE1">
              <w:rPr>
                <w:rFonts w:ascii="Times New Roman" w:eastAsia="Times New Roman" w:hAnsi="Times New Roman" w:cs="Times New Roman"/>
                <w:b/>
                <w:color w:val="595959" w:themeColor="text1" w:themeTint="A6"/>
                <w:sz w:val="28"/>
                <w:szCs w:val="28"/>
                <w:lang w:eastAsia="ru-RU"/>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1.       Не тревожьтесь сами! Внушайте ребёнку мысль, что количество баллов не является совершенным измерением его возможностей.</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2.       Подбадривайте детей, хвалите их за то, что они делают хорошо.</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proofErr w:type="spellStart"/>
            <w:r w:rsidRPr="00780CE1">
              <w:rPr>
                <w:rFonts w:ascii="Times New Roman" w:eastAsia="Times New Roman" w:hAnsi="Times New Roman" w:cs="Times New Roman"/>
                <w:b/>
                <w:bCs/>
                <w:color w:val="595959" w:themeColor="text1" w:themeTint="A6"/>
                <w:sz w:val="28"/>
                <w:szCs w:val="28"/>
                <w:lang w:eastAsia="ru-RU"/>
              </w:rPr>
              <w:t>Виржиния</w:t>
            </w:r>
            <w:proofErr w:type="spellEnd"/>
            <w:r w:rsidRPr="00780CE1">
              <w:rPr>
                <w:rFonts w:ascii="Times New Roman" w:eastAsia="Times New Roman" w:hAnsi="Times New Roman" w:cs="Times New Roman"/>
                <w:b/>
                <w:bCs/>
                <w:color w:val="595959" w:themeColor="text1" w:themeTint="A6"/>
                <w:sz w:val="28"/>
                <w:szCs w:val="28"/>
                <w:lang w:eastAsia="ru-RU"/>
              </w:rPr>
              <w:t xml:space="preserve"> Сатир (американский психолог) выявила, что для хорошего самочувствия, и даже просто для жизненного выживания  ребёнку необходимо минимум 8  объятий  в день!</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Не стесняйтесь – обнимайтесь! Гладьте по голове ваше чадо, хорошо бы ещё лёгкий массаж предплечья!</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3.       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4.       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5.       Обратите внимание на питание ребёнка! Исключить чипсы, газированную воду, кофеин содержащие напитки. Такие продукты, как рыба, творог, орехи, мёд, курага стимулируют работу головного мозга.</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6.       Вместе определите, «жаворонок» выпускник или «сова». Если «жаворонок» – основная подготовка проводится днём, если «сова»- вечером.</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7.       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8.       </w:t>
            </w:r>
            <w:proofErr w:type="gramStart"/>
            <w:r w:rsidRPr="00780CE1">
              <w:rPr>
                <w:rFonts w:ascii="Times New Roman" w:eastAsia="Times New Roman" w:hAnsi="Times New Roman" w:cs="Times New Roman"/>
                <w:b/>
                <w:color w:val="595959" w:themeColor="text1" w:themeTint="A6"/>
                <w:sz w:val="28"/>
                <w:szCs w:val="28"/>
                <w:lang w:eastAsia="ru-RU"/>
              </w:rPr>
              <w:t>Непосредственно во время подготовки к экзаменам  важно обходиться без допинга (кофе, крепкий чай, энергетические напитки, т.к. нервная система и так на взводе.</w:t>
            </w:r>
            <w:proofErr w:type="gramEnd"/>
            <w:r w:rsidRPr="00780CE1">
              <w:rPr>
                <w:rFonts w:ascii="Times New Roman" w:eastAsia="Times New Roman" w:hAnsi="Times New Roman" w:cs="Times New Roman"/>
                <w:b/>
                <w:color w:val="595959" w:themeColor="text1" w:themeTint="A6"/>
                <w:sz w:val="28"/>
                <w:szCs w:val="28"/>
                <w:lang w:eastAsia="ru-RU"/>
              </w:rPr>
              <w:t xml:space="preserve"> Немалый вред может нанести работающий телевизор, радио. Ребёнок может слушать музыку во время подготовки, но пусть эта музыка будет без слов, инструментальная.</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9.       Посоветуйте детям во время экзамена обратить внимание на следующее:</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пробежать глазами весь текст, чтобы увидеть какого типа задания в нём содержаться, это поможет настроиться на работу;</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780CE1">
              <w:rPr>
                <w:rFonts w:ascii="Times New Roman" w:eastAsia="Times New Roman" w:hAnsi="Times New Roman" w:cs="Times New Roman"/>
                <w:b/>
                <w:color w:val="595959" w:themeColor="text1" w:themeTint="A6"/>
                <w:sz w:val="28"/>
                <w:szCs w:val="28"/>
                <w:lang w:eastAsia="ru-RU"/>
              </w:rPr>
              <w:t>предполагают</w:t>
            </w:r>
            <w:proofErr w:type="gramEnd"/>
            <w:r w:rsidRPr="00780CE1">
              <w:rPr>
                <w:rFonts w:ascii="Times New Roman" w:eastAsia="Times New Roman" w:hAnsi="Times New Roman" w:cs="Times New Roman"/>
                <w:b/>
                <w:color w:val="595959" w:themeColor="text1" w:themeTint="A6"/>
                <w:sz w:val="28"/>
                <w:szCs w:val="28"/>
                <w:lang w:eastAsia="ru-RU"/>
              </w:rPr>
              <w:t xml:space="preserve"> ответ и торопятся его вписать);</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если не знаешь ответа на вопрос или не уверен, пропусти его и отметь, чтобы потом к нему  вернуться;</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если не смог в течение отведённого времени ответить на вопрос, есть смысл положиться на свою интуицию и указать наиболее вероятный вариант.</w:t>
            </w:r>
          </w:p>
          <w:p w:rsidR="00780CE1" w:rsidRPr="00780CE1" w:rsidRDefault="00780CE1" w:rsidP="00780CE1">
            <w:pPr>
              <w:shd w:val="clear" w:color="auto" w:fill="FFFFFF"/>
              <w:tabs>
                <w:tab w:val="num" w:pos="720"/>
              </w:tabs>
              <w:spacing w:before="100" w:beforeAutospacing="1" w:after="100" w:afterAutospacing="1" w:line="240" w:lineRule="auto"/>
              <w:ind w:left="520" w:hanging="360"/>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10.    Не критикуйте ребёнка после экзамена.</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r w:rsidRPr="00780CE1">
              <w:rPr>
                <w:rFonts w:ascii="Times New Roman" w:eastAsia="Times New Roman" w:hAnsi="Times New Roman" w:cs="Times New Roman"/>
                <w:b/>
                <w:bCs/>
                <w:color w:val="595959" w:themeColor="text1" w:themeTint="A6"/>
                <w:sz w:val="28"/>
                <w:szCs w:val="28"/>
                <w:u w:val="single"/>
                <w:lang w:eastAsia="ru-RU"/>
              </w:rPr>
              <w:t>ПОМНИТЕ</w:t>
            </w:r>
            <w:r w:rsidRPr="00780CE1">
              <w:rPr>
                <w:rFonts w:ascii="Times New Roman" w:eastAsia="Times New Roman" w:hAnsi="Times New Roman" w:cs="Times New Roman"/>
                <w:b/>
                <w:color w:val="595959" w:themeColor="text1" w:themeTint="A6"/>
                <w:sz w:val="28"/>
                <w:szCs w:val="28"/>
                <w:lang w:eastAsia="ru-RU"/>
              </w:rPr>
              <w:t>:</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самое главное – это снизить напряжение и тревожность ребёнка и помочь ему организовать самого себя.</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Родители не могут </w:t>
            </w:r>
            <w:r w:rsidRPr="00780CE1">
              <w:rPr>
                <w:rFonts w:ascii="Times New Roman" w:eastAsia="Times New Roman" w:hAnsi="Times New Roman" w:cs="Times New Roman"/>
                <w:b/>
                <w:i/>
                <w:iCs/>
                <w:color w:val="595959" w:themeColor="text1" w:themeTint="A6"/>
                <w:sz w:val="28"/>
                <w:szCs w:val="28"/>
                <w:u w:val="single"/>
                <w:lang w:eastAsia="ru-RU"/>
              </w:rPr>
              <w:t>ВМЕСТО</w:t>
            </w:r>
            <w:r w:rsidRPr="00780CE1">
              <w:rPr>
                <w:rFonts w:ascii="Times New Roman" w:eastAsia="Times New Roman" w:hAnsi="Times New Roman" w:cs="Times New Roman"/>
                <w:b/>
                <w:color w:val="595959" w:themeColor="text1" w:themeTint="A6"/>
                <w:sz w:val="28"/>
                <w:szCs w:val="28"/>
                <w:lang w:eastAsia="ru-RU"/>
              </w:rPr>
              <w:t>  ребёнка сдать экзамены, но они могут быть </w:t>
            </w:r>
            <w:r w:rsidRPr="00780CE1">
              <w:rPr>
                <w:rFonts w:ascii="Times New Roman" w:eastAsia="Times New Roman" w:hAnsi="Times New Roman" w:cs="Times New Roman"/>
                <w:b/>
                <w:i/>
                <w:iCs/>
                <w:color w:val="595959" w:themeColor="text1" w:themeTint="A6"/>
                <w:sz w:val="28"/>
                <w:szCs w:val="28"/>
                <w:u w:val="single"/>
                <w:lang w:eastAsia="ru-RU"/>
              </w:rPr>
              <w:t>ВМЕСТЕ</w:t>
            </w:r>
            <w:r w:rsidRPr="00780CE1">
              <w:rPr>
                <w:rFonts w:ascii="Times New Roman" w:eastAsia="Times New Roman" w:hAnsi="Times New Roman" w:cs="Times New Roman"/>
                <w:b/>
                <w:color w:val="595959" w:themeColor="text1" w:themeTint="A6"/>
                <w:sz w:val="28"/>
                <w:szCs w:val="28"/>
                <w:lang w:eastAsia="ru-RU"/>
              </w:rPr>
              <w:t> с ребёнком во время его подготовки к экзамену.</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r w:rsidRPr="00780CE1">
              <w:rPr>
                <w:rFonts w:ascii="Times New Roman" w:eastAsia="Times New Roman" w:hAnsi="Times New Roman" w:cs="Times New Roman"/>
                <w:b/>
                <w:bCs/>
                <w:color w:val="595959" w:themeColor="text1" w:themeTint="A6"/>
                <w:sz w:val="28"/>
                <w:szCs w:val="28"/>
                <w:u w:val="single"/>
                <w:lang w:eastAsia="ru-RU"/>
              </w:rPr>
              <w:t>Уважаемые родители, провожая сына или дочь на экзамен, проверьте, пож</w:t>
            </w:r>
            <w:bookmarkStart w:id="0" w:name="_GoBack"/>
            <w:bookmarkEnd w:id="0"/>
            <w:r w:rsidRPr="00780CE1">
              <w:rPr>
                <w:rFonts w:ascii="Times New Roman" w:eastAsia="Times New Roman" w:hAnsi="Times New Roman" w:cs="Times New Roman"/>
                <w:b/>
                <w:bCs/>
                <w:color w:val="595959" w:themeColor="text1" w:themeTint="A6"/>
                <w:sz w:val="28"/>
                <w:szCs w:val="28"/>
                <w:u w:val="single"/>
                <w:lang w:eastAsia="ru-RU"/>
              </w:rPr>
              <w:t>алуйста, наличие у них необходимых документов.</w:t>
            </w:r>
          </w:p>
          <w:p w:rsidR="00780CE1" w:rsidRPr="00780CE1" w:rsidRDefault="00780CE1" w:rsidP="00780CE1">
            <w:pPr>
              <w:shd w:val="clear" w:color="auto" w:fill="FFFFFF"/>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bCs/>
                <w:color w:val="595959" w:themeColor="text1" w:themeTint="A6"/>
                <w:sz w:val="28"/>
                <w:szCs w:val="28"/>
                <w:u w:val="single"/>
                <w:lang w:eastAsia="ru-RU"/>
              </w:rPr>
              <w:t>В период проведения экзамена запрещается иметь мобильные телефоны.</w:t>
            </w:r>
          </w:p>
          <w:p w:rsidR="00780CE1" w:rsidRPr="00780CE1" w:rsidRDefault="00780CE1" w:rsidP="00780CE1">
            <w:pPr>
              <w:spacing w:before="100" w:beforeAutospacing="1" w:after="100" w:afterAutospacing="1" w:line="240" w:lineRule="auto"/>
              <w:jc w:val="both"/>
              <w:rPr>
                <w:rFonts w:ascii="Times New Roman" w:eastAsia="Times New Roman" w:hAnsi="Times New Roman" w:cs="Times New Roman"/>
                <w:b/>
                <w:color w:val="595959" w:themeColor="text1" w:themeTint="A6"/>
                <w:sz w:val="28"/>
                <w:szCs w:val="28"/>
                <w:lang w:eastAsia="ru-RU"/>
              </w:rPr>
            </w:pPr>
            <w:r w:rsidRPr="00780CE1">
              <w:rPr>
                <w:rFonts w:ascii="Times New Roman" w:eastAsia="Times New Roman" w:hAnsi="Times New Roman" w:cs="Times New Roman"/>
                <w:b/>
                <w:color w:val="595959" w:themeColor="text1" w:themeTint="A6"/>
                <w:sz w:val="28"/>
                <w:szCs w:val="28"/>
                <w:lang w:eastAsia="ru-RU"/>
              </w:rPr>
              <w:t> </w:t>
            </w:r>
          </w:p>
        </w:tc>
        <w:tc>
          <w:tcPr>
            <w:tcW w:w="0" w:type="auto"/>
            <w:vAlign w:val="center"/>
            <w:hideMark/>
          </w:tcPr>
          <w:p w:rsidR="00780CE1" w:rsidRPr="00780CE1" w:rsidRDefault="00780CE1" w:rsidP="00780CE1">
            <w:pPr>
              <w:spacing w:after="0" w:line="240" w:lineRule="auto"/>
              <w:rPr>
                <w:rFonts w:ascii="Times New Roman" w:eastAsia="Times New Roman" w:hAnsi="Times New Roman" w:cs="Times New Roman"/>
                <w:color w:val="595959" w:themeColor="text1" w:themeTint="A6"/>
                <w:sz w:val="28"/>
                <w:szCs w:val="28"/>
                <w:lang w:eastAsia="ru-RU"/>
              </w:rPr>
            </w:pPr>
          </w:p>
        </w:tc>
      </w:tr>
    </w:tbl>
    <w:p w:rsidR="00120B28" w:rsidRPr="00780CE1" w:rsidRDefault="00120B28">
      <w:pPr>
        <w:rPr>
          <w:rFonts w:ascii="Times New Roman" w:hAnsi="Times New Roman" w:cs="Times New Roman"/>
          <w:color w:val="595959" w:themeColor="text1" w:themeTint="A6"/>
          <w:sz w:val="28"/>
          <w:szCs w:val="28"/>
        </w:rPr>
      </w:pPr>
    </w:p>
    <w:sectPr w:rsidR="00120B28" w:rsidRPr="00780C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EFE"/>
    <w:rsid w:val="00120B28"/>
    <w:rsid w:val="006F0EFE"/>
    <w:rsid w:val="00780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525407">
      <w:bodyDiv w:val="1"/>
      <w:marLeft w:val="0"/>
      <w:marRight w:val="0"/>
      <w:marTop w:val="0"/>
      <w:marBottom w:val="0"/>
      <w:divBdr>
        <w:top w:val="none" w:sz="0" w:space="0" w:color="auto"/>
        <w:left w:val="none" w:sz="0" w:space="0" w:color="auto"/>
        <w:bottom w:val="none" w:sz="0" w:space="0" w:color="auto"/>
        <w:right w:val="none" w:sz="0" w:space="0" w:color="auto"/>
      </w:divBdr>
      <w:divsChild>
        <w:div w:id="1389378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ege.edu.ru/classes-11/kzbvide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1.ege.edu.ru/online-testing" TargetMode="External"/><Relationship Id="rId5" Type="http://schemas.openxmlformats.org/officeDocument/2006/relationships/hyperlink" Target="http://www1.ege.edu.ru/rules-procedur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2631</Words>
  <Characters>14998</Characters>
  <Application>Microsoft Office Word</Application>
  <DocSecurity>0</DocSecurity>
  <Lines>124</Lines>
  <Paragraphs>35</Paragraphs>
  <ScaleCrop>false</ScaleCrop>
  <Company/>
  <LinksUpToDate>false</LinksUpToDate>
  <CharactersWithSpaces>17594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2021-03-12T11:46:00Z</dcterms:created>
  <dcterms:modified xsi:type="dcterms:W3CDTF">2021-03-12T11:50:00Z</dcterms:modified>
</cp:coreProperties>
</file>